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7D547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b/>
          <w:bCs/>
          <w:color w:val="444444"/>
          <w:sz w:val="20"/>
          <w:szCs w:val="20"/>
        </w:rPr>
        <w:t>Topic Reflection Paper</w:t>
      </w:r>
    </w:p>
    <w:p w14:paraId="2C7DE839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Your task is to write a reflective essay which answers a minimum of one (1) question from each section below (i.e. a total of two (2) questions).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</w:p>
    <w:p w14:paraId="7542ADF7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Your essay should be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b/>
          <w:bCs/>
          <w:color w:val="444444"/>
          <w:sz w:val="20"/>
          <w:szCs w:val="20"/>
        </w:rPr>
        <w:t>500 - 750 words (max)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color w:val="444444"/>
          <w:sz w:val="20"/>
          <w:szCs w:val="20"/>
        </w:rPr>
        <w:t>and be in your own words (references are not required). Consequently, your similarity report (</w:t>
      </w:r>
      <w:proofErr w:type="spellStart"/>
      <w:r>
        <w:rPr>
          <w:rFonts w:ascii="Open Sans" w:hAnsi="Open Sans"/>
          <w:color w:val="444444"/>
          <w:sz w:val="20"/>
          <w:szCs w:val="20"/>
        </w:rPr>
        <w:t>Turnitin</w:t>
      </w:r>
      <w:proofErr w:type="spellEnd"/>
      <w:r>
        <w:rPr>
          <w:rFonts w:ascii="Open Sans" w:hAnsi="Open Sans"/>
          <w:color w:val="444444"/>
          <w:sz w:val="20"/>
          <w:szCs w:val="20"/>
        </w:rPr>
        <w:t>) should be very low (0).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</w:p>
    <w:p w14:paraId="1A18E614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b/>
          <w:bCs/>
          <w:color w:val="444444"/>
          <w:sz w:val="20"/>
          <w:szCs w:val="20"/>
        </w:rPr>
        <w:t>Section 1 (choose one question to focus on)</w:t>
      </w:r>
    </w:p>
    <w:p w14:paraId="483F3ECB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1.1              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color w:val="444444"/>
          <w:sz w:val="20"/>
          <w:szCs w:val="20"/>
        </w:rPr>
        <w:t>Reflect on what you were trying to achieve in this topic?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b/>
          <w:bCs/>
          <w:color w:val="444444"/>
          <w:sz w:val="20"/>
          <w:szCs w:val="20"/>
        </w:rPr>
        <w:t>OR</w:t>
      </w:r>
    </w:p>
    <w:p w14:paraId="3D58CE0F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1.2              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color w:val="444444"/>
          <w:sz w:val="20"/>
          <w:szCs w:val="20"/>
        </w:rPr>
        <w:t>Discuss what influenced your participation in the topic, particularly your participation in the exercises.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b/>
          <w:bCs/>
          <w:color w:val="444444"/>
          <w:sz w:val="20"/>
          <w:szCs w:val="20"/>
        </w:rPr>
        <w:t>OR</w:t>
      </w:r>
    </w:p>
    <w:p w14:paraId="12E5E6E6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1.3              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color w:val="444444"/>
          <w:sz w:val="20"/>
          <w:szCs w:val="20"/>
        </w:rPr>
        <w:t>Reflect on what you discovered about your interpersonal skills during the topic. Did these discoveries confirm or contradict your preconceptions about yourself?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b/>
          <w:bCs/>
          <w:color w:val="444444"/>
          <w:sz w:val="20"/>
          <w:szCs w:val="20"/>
        </w:rPr>
        <w:t>OR</w:t>
      </w:r>
    </w:p>
    <w:p w14:paraId="18D7CA0B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1.4          Discuss difficulties you had in the topic and how you overcame these (or not).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b/>
          <w:bCs/>
          <w:color w:val="444444"/>
          <w:sz w:val="20"/>
          <w:szCs w:val="20"/>
        </w:rPr>
        <w:t>OR</w:t>
      </w:r>
    </w:p>
    <w:p w14:paraId="296EBC39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2.3          Reflect on what you found most challenging in the topic.</w:t>
      </w:r>
    </w:p>
    <w:p w14:paraId="1837A157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b/>
          <w:bCs/>
          <w:color w:val="444444"/>
          <w:sz w:val="20"/>
          <w:szCs w:val="20"/>
        </w:rPr>
        <w:t>Section 2 (choose one question to focus on)</w:t>
      </w:r>
    </w:p>
    <w:p w14:paraId="293536C9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3.1          Discuss what strategies you will take following this topic to continue to develop your ability to be an effective communicator in the professional context.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  <w:r>
        <w:rPr>
          <w:rFonts w:ascii="Open Sans" w:hAnsi="Open Sans"/>
          <w:b/>
          <w:bCs/>
          <w:color w:val="444444"/>
          <w:sz w:val="20"/>
          <w:szCs w:val="20"/>
        </w:rPr>
        <w:t>OR</w:t>
      </w:r>
    </w:p>
    <w:p w14:paraId="79838EFD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3.2          Discuss specific interpersonal skills you would like to develop further and suggest ways you can do that.</w:t>
      </w:r>
      <w:r>
        <w:rPr>
          <w:rStyle w:val="apple-converted-space"/>
          <w:rFonts w:ascii="Open Sans" w:hAnsi="Open Sans"/>
          <w:color w:val="444444"/>
          <w:sz w:val="20"/>
          <w:szCs w:val="20"/>
        </w:rPr>
        <w:t> </w:t>
      </w:r>
    </w:p>
    <w:p w14:paraId="4711752C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b/>
          <w:bCs/>
          <w:color w:val="444444"/>
          <w:sz w:val="20"/>
          <w:szCs w:val="20"/>
        </w:rPr>
        <w:t> </w:t>
      </w:r>
    </w:p>
    <w:p w14:paraId="03C8FD2B" w14:textId="77777777" w:rsidR="00106473" w:rsidRDefault="00106473" w:rsidP="00106473">
      <w:pPr>
        <w:pStyle w:val="NormalWeb"/>
        <w:spacing w:before="0" w:beforeAutospacing="0" w:after="150" w:afterAutospacing="0"/>
        <w:rPr>
          <w:rFonts w:ascii="Open Sans" w:hAnsi="Open Sans"/>
          <w:color w:val="444444"/>
          <w:sz w:val="20"/>
          <w:szCs w:val="20"/>
        </w:rPr>
      </w:pPr>
      <w:r>
        <w:rPr>
          <w:rFonts w:ascii="Open Sans" w:hAnsi="Open Sans"/>
          <w:color w:val="444444"/>
          <w:sz w:val="20"/>
          <w:szCs w:val="20"/>
        </w:rPr>
        <w:t>The aim of reflective writing is depth not breadth of reflection. Therefore, you need to focus on the question and provide a detailed (deep) reflection rather than a superficial reflection regarding a wide range of issues.</w:t>
      </w:r>
    </w:p>
    <w:p w14:paraId="61A6B43C" w14:textId="77777777" w:rsidR="00BB1E18" w:rsidRDefault="00BA1773"/>
    <w:sectPr w:rsidR="00BB1E18" w:rsidSect="0010163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Open San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73"/>
    <w:rsid w:val="0010163C"/>
    <w:rsid w:val="00106473"/>
    <w:rsid w:val="0043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EB953"/>
  <w15:chartTrackingRefBased/>
  <w15:docId w15:val="{5C135C6B-32C1-794E-9148-5CCF5BE6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647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06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5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Saeed</dc:creator>
  <cp:keywords/>
  <dc:description/>
  <cp:lastModifiedBy>Abdullah Al Saeed</cp:lastModifiedBy>
  <cp:revision>1</cp:revision>
  <dcterms:created xsi:type="dcterms:W3CDTF">2019-06-07T02:04:00Z</dcterms:created>
  <dcterms:modified xsi:type="dcterms:W3CDTF">2019-06-07T02:04:00Z</dcterms:modified>
</cp:coreProperties>
</file>